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32" w:rsidRDefault="00F91232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F91232" w:rsidRDefault="00F91232" w:rsidP="00F91232">
      <w:pPr>
        <w:ind w:left="432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>
        <w:rPr>
          <w:sz w:val="24"/>
          <w:szCs w:val="24"/>
        </w:rPr>
        <w:t>Приложение №1</w:t>
      </w:r>
    </w:p>
    <w:p w:rsidR="00F91232" w:rsidRDefault="00F91232" w:rsidP="00F91232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к решению  Совета депутатов </w:t>
      </w:r>
    </w:p>
    <w:p w:rsidR="00F91232" w:rsidRDefault="00F91232" w:rsidP="00F91232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Третьяковского сельского поселения</w:t>
      </w:r>
      <w:r w:rsidR="006E3894">
        <w:rPr>
          <w:sz w:val="24"/>
          <w:szCs w:val="24"/>
        </w:rPr>
        <w:t xml:space="preserve"> Духовщинского района </w:t>
      </w:r>
    </w:p>
    <w:p w:rsidR="006E3894" w:rsidRDefault="006E3894" w:rsidP="00F91232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>Смоленской области</w:t>
      </w:r>
    </w:p>
    <w:p w:rsidR="00F91232" w:rsidRDefault="006E3894" w:rsidP="00F91232">
      <w:pPr>
        <w:ind w:left="4320"/>
        <w:jc w:val="right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 от </w:t>
      </w:r>
      <w:r w:rsidR="00D84045">
        <w:rPr>
          <w:sz w:val="24"/>
          <w:szCs w:val="24"/>
        </w:rPr>
        <w:t xml:space="preserve">                    № </w:t>
      </w:r>
    </w:p>
    <w:p w:rsidR="00F91232" w:rsidRDefault="00F91232" w:rsidP="00F91232">
      <w:pPr>
        <w:ind w:left="5040" w:firstLine="720"/>
        <w:jc w:val="right"/>
        <w:rPr>
          <w:b/>
          <w:sz w:val="24"/>
        </w:rPr>
      </w:pPr>
      <w:r>
        <w:rPr>
          <w:b/>
          <w:sz w:val="24"/>
        </w:rPr>
        <w:t xml:space="preserve"> </w:t>
      </w:r>
    </w:p>
    <w:p w:rsidR="00F91232" w:rsidRDefault="00F91232" w:rsidP="00F9123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Источники</w:t>
      </w:r>
    </w:p>
    <w:p w:rsidR="00F91232" w:rsidRDefault="00F91232" w:rsidP="00F91232">
      <w:pPr>
        <w:jc w:val="center"/>
        <w:rPr>
          <w:b/>
          <w:sz w:val="28"/>
        </w:rPr>
      </w:pPr>
      <w:r>
        <w:rPr>
          <w:b/>
          <w:sz w:val="28"/>
        </w:rPr>
        <w:t>финансирования дефицита бюджета муниципального образования Третьяковск</w:t>
      </w:r>
      <w:r w:rsidR="00D84045">
        <w:rPr>
          <w:b/>
          <w:sz w:val="28"/>
        </w:rPr>
        <w:t>ого сельского поселения Духовщинского района Смоленской области</w:t>
      </w:r>
      <w:bookmarkStart w:id="0" w:name="_GoBack"/>
      <w:bookmarkEnd w:id="0"/>
      <w:r w:rsidR="00D84045">
        <w:rPr>
          <w:b/>
          <w:sz w:val="28"/>
        </w:rPr>
        <w:t xml:space="preserve"> на 2015</w:t>
      </w:r>
      <w:r>
        <w:rPr>
          <w:b/>
          <w:sz w:val="28"/>
        </w:rPr>
        <w:t xml:space="preserve"> год</w:t>
      </w:r>
    </w:p>
    <w:p w:rsidR="00F91232" w:rsidRDefault="00F91232" w:rsidP="006E3894">
      <w:pPr>
        <w:tabs>
          <w:tab w:val="left" w:pos="8205"/>
          <w:tab w:val="right" w:pos="9457"/>
        </w:tabs>
        <w:jc w:val="right"/>
        <w:rPr>
          <w:sz w:val="28"/>
        </w:rPr>
      </w:pPr>
      <w:r>
        <w:rPr>
          <w:sz w:val="28"/>
        </w:rPr>
        <w:tab/>
        <w:t xml:space="preserve">     </w:t>
      </w:r>
      <w:r w:rsidR="006E3894">
        <w:rPr>
          <w:sz w:val="28"/>
        </w:rPr>
        <w:t xml:space="preserve">                           </w:t>
      </w:r>
      <w:r>
        <w:rPr>
          <w:sz w:val="28"/>
        </w:rPr>
        <w:t>рублей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5671"/>
        <w:gridCol w:w="1660"/>
      </w:tblGrid>
      <w:tr w:rsidR="00F91232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F91232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01 00 0000 00 0000 000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6E38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F91232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6E38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F91232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01 05  0000 00 0000 500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Увеличение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6E38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 w:rsidR="006E3894">
              <w:rPr>
                <w:b/>
                <w:sz w:val="24"/>
              </w:rPr>
              <w:t>4 032 660,96</w:t>
            </w:r>
          </w:p>
        </w:tc>
      </w:tr>
      <w:tr w:rsidR="006E3894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01 05 0000 00 0000 500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Pr="006E3894" w:rsidRDefault="006E3894" w:rsidP="006E3894">
            <w:pPr>
              <w:jc w:val="center"/>
            </w:pPr>
            <w:r w:rsidRPr="006E3894">
              <w:rPr>
                <w:sz w:val="24"/>
              </w:rPr>
              <w:t>-4 032 660,96</w:t>
            </w:r>
          </w:p>
        </w:tc>
      </w:tr>
      <w:tr w:rsidR="006E3894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Pr="006E3894" w:rsidRDefault="006E3894" w:rsidP="006E3894">
            <w:pPr>
              <w:jc w:val="center"/>
            </w:pPr>
            <w:r w:rsidRPr="006E3894">
              <w:rPr>
                <w:sz w:val="24"/>
              </w:rPr>
              <w:t>-4 032 660,96</w:t>
            </w:r>
          </w:p>
        </w:tc>
      </w:tr>
      <w:tr w:rsidR="006E3894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0105 02 01 10 0000 510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94" w:rsidRPr="006E3894" w:rsidRDefault="006E3894" w:rsidP="006E3894">
            <w:pPr>
              <w:jc w:val="center"/>
            </w:pPr>
            <w:r w:rsidRPr="006E3894">
              <w:rPr>
                <w:sz w:val="24"/>
              </w:rPr>
              <w:t>-4 032 660,96</w:t>
            </w:r>
          </w:p>
        </w:tc>
      </w:tr>
      <w:tr w:rsidR="00F91232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01 10 0000 00 0000 600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232" w:rsidRDefault="00F91232" w:rsidP="00CF0E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Уменьшение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32" w:rsidRDefault="006E3894" w:rsidP="006E38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4 032 660,96</w:t>
            </w:r>
          </w:p>
        </w:tc>
      </w:tr>
      <w:tr w:rsidR="006E3894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Уменьшение прочих 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Pr="006E3894" w:rsidRDefault="006E3894" w:rsidP="006E3894">
            <w:pPr>
              <w:jc w:val="center"/>
            </w:pPr>
            <w:r w:rsidRPr="006E3894">
              <w:rPr>
                <w:sz w:val="24"/>
              </w:rPr>
              <w:t>4 032 660,96</w:t>
            </w:r>
          </w:p>
        </w:tc>
      </w:tr>
      <w:tr w:rsidR="006E3894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Уменьшение прочих  остатков денежных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Pr="006E3894" w:rsidRDefault="006E3894" w:rsidP="006E3894">
            <w:pPr>
              <w:jc w:val="center"/>
            </w:pPr>
            <w:r w:rsidRPr="006E3894">
              <w:rPr>
                <w:sz w:val="24"/>
              </w:rPr>
              <w:t>4 032 660,96</w:t>
            </w:r>
          </w:p>
        </w:tc>
      </w:tr>
      <w:tr w:rsidR="006E3894" w:rsidTr="00CF0E91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94" w:rsidRDefault="006E3894" w:rsidP="00CF0E91">
            <w:pPr>
              <w:rPr>
                <w:sz w:val="24"/>
              </w:rPr>
            </w:pPr>
            <w:r>
              <w:rPr>
                <w:sz w:val="24"/>
              </w:rPr>
              <w:t>Уменьшение прочих  остатков денежных средств бюджета муниципального района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94" w:rsidRPr="006E3894" w:rsidRDefault="006E3894" w:rsidP="006E3894">
            <w:pPr>
              <w:jc w:val="center"/>
            </w:pPr>
            <w:r w:rsidRPr="006E3894">
              <w:rPr>
                <w:sz w:val="24"/>
              </w:rPr>
              <w:t>4 032 660,96</w:t>
            </w:r>
          </w:p>
        </w:tc>
      </w:tr>
    </w:tbl>
    <w:p w:rsidR="00F91232" w:rsidRDefault="00F91232" w:rsidP="00F91232">
      <w:pPr>
        <w:rPr>
          <w:sz w:val="24"/>
        </w:rPr>
      </w:pPr>
    </w:p>
    <w:p w:rsidR="00F91232" w:rsidRDefault="00F91232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F91232" w:rsidRDefault="00F91232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9F6A93" w:rsidRDefault="009F6A93"/>
    <w:sectPr w:rsidR="009F6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53"/>
    <w:rsid w:val="006E3894"/>
    <w:rsid w:val="009C2553"/>
    <w:rsid w:val="009F6A93"/>
    <w:rsid w:val="00D84045"/>
    <w:rsid w:val="00F9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2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23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2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23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1262</Characters>
  <Application>Microsoft Office Word</Application>
  <DocSecurity>0</DocSecurity>
  <Lines>27</Lines>
  <Paragraphs>7</Paragraphs>
  <ScaleCrop>false</ScaleCrop>
  <Company>Home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2014-11-10T13:58:00Z</dcterms:created>
  <dcterms:modified xsi:type="dcterms:W3CDTF">2014-11-14T13:11:00Z</dcterms:modified>
</cp:coreProperties>
</file>